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FC" w:rsidRPr="004649CF" w:rsidRDefault="007D59FC" w:rsidP="007D59F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  <w:lang w:val="bg-BG"/>
        </w:rPr>
      </w:pPr>
      <w:r w:rsidRPr="004649CF">
        <w:rPr>
          <w:rFonts w:ascii="Garamond" w:eastAsia="Times New Roman" w:hAnsi="Garamond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88F2AC0" wp14:editId="4767B814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409575" cy="544195"/>
            <wp:effectExtent l="0" t="0" r="9525" b="8255"/>
            <wp:wrapSquare wrapText="bothSides"/>
            <wp:docPr id="2" name="Картина 1" descr="gerb_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9CF">
        <w:rPr>
          <w:rFonts w:ascii="Garamond" w:eastAsia="Times New Roman" w:hAnsi="Garamond" w:cs="Times New Roman"/>
          <w:b/>
          <w:sz w:val="28"/>
          <w:szCs w:val="28"/>
          <w:u w:val="single"/>
          <w:lang w:val="bg-BG"/>
        </w:rPr>
        <w:t>ОБЩИНСКИ СЪВЕТ – СИМИТЛИ,ОБЛАСТ БЛАГОЕВГРАД</w:t>
      </w:r>
    </w:p>
    <w:p w:rsidR="007D59FC" w:rsidRPr="004649CF" w:rsidRDefault="007D59FC" w:rsidP="007D59F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bg-BG"/>
        </w:rPr>
      </w:pPr>
      <w:r w:rsidRPr="004649CF">
        <w:rPr>
          <w:rFonts w:ascii="Garamond" w:eastAsia="Times New Roman" w:hAnsi="Garamond" w:cs="Times New Roman"/>
          <w:b/>
          <w:sz w:val="24"/>
          <w:szCs w:val="24"/>
          <w:lang w:val="ru-RU" w:eastAsia="bg-BG"/>
        </w:rPr>
        <w:t xml:space="preserve">П.к. 2730, гр. Симитли, ул.“Хр. Ботев”27, тел. 0748/72246, </w:t>
      </w:r>
      <w:r w:rsidRPr="004649CF">
        <w:rPr>
          <w:rFonts w:ascii="Garamond" w:eastAsia="Times New Roman" w:hAnsi="Garamond" w:cs="Times New Roman"/>
          <w:b/>
          <w:sz w:val="24"/>
          <w:szCs w:val="24"/>
          <w:lang w:eastAsia="bg-BG"/>
        </w:rPr>
        <w:t>obs@simitli.bg</w:t>
      </w:r>
    </w:p>
    <w:p w:rsidR="00DB0BE1" w:rsidRDefault="00DB0BE1" w:rsidP="0022294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val="bg-BG" w:eastAsia="bg-BG"/>
        </w:rPr>
      </w:pPr>
    </w:p>
    <w:p w:rsidR="00663781" w:rsidRDefault="00663781" w:rsidP="0022294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val="bg-BG" w:eastAsia="bg-BG"/>
        </w:rPr>
      </w:pPr>
    </w:p>
    <w:p w:rsidR="00663781" w:rsidRDefault="00663781" w:rsidP="0022294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val="bg-BG" w:eastAsia="bg-BG"/>
        </w:rPr>
      </w:pPr>
    </w:p>
    <w:p w:rsidR="0022294C" w:rsidRPr="004649CF" w:rsidRDefault="0022294C" w:rsidP="0022294C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bg-BG" w:eastAsia="bg-BG"/>
        </w:rPr>
      </w:pPr>
    </w:p>
    <w:p w:rsidR="00663781" w:rsidRPr="004649CF" w:rsidRDefault="006C4EA7" w:rsidP="004D024C">
      <w:pPr>
        <w:jc w:val="center"/>
        <w:rPr>
          <w:rFonts w:ascii="Garamond" w:hAnsi="Garamond" w:cs="Times New Roman"/>
          <w:b/>
          <w:sz w:val="28"/>
          <w:szCs w:val="28"/>
          <w:lang w:val="bg-BG"/>
        </w:rPr>
      </w:pPr>
      <w:r w:rsidRPr="004649CF">
        <w:rPr>
          <w:rFonts w:ascii="Garamond" w:hAnsi="Garamond" w:cs="Times New Roman"/>
          <w:b/>
          <w:sz w:val="28"/>
          <w:szCs w:val="28"/>
          <w:lang w:val="bg-BG"/>
        </w:rPr>
        <w:t>ПРОТОКОЛ № 2</w:t>
      </w:r>
      <w:r w:rsidR="0022294C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 </w:t>
      </w:r>
    </w:p>
    <w:p w:rsidR="00731649" w:rsidRPr="004649CF" w:rsidRDefault="004649CF" w:rsidP="0022294C">
      <w:pPr>
        <w:jc w:val="center"/>
        <w:rPr>
          <w:rFonts w:ascii="Garamond" w:hAnsi="Garamond" w:cs="Times New Roman"/>
          <w:b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>На В</w:t>
      </w:r>
      <w:r w:rsidR="0022294C" w:rsidRPr="004649CF">
        <w:rPr>
          <w:rFonts w:ascii="Garamond" w:hAnsi="Garamond" w:cs="Times New Roman"/>
          <w:b/>
          <w:sz w:val="28"/>
          <w:szCs w:val="28"/>
          <w:lang w:val="bg-BG"/>
        </w:rPr>
        <w:t>ременната комисия, изб</w:t>
      </w:r>
      <w:r>
        <w:rPr>
          <w:rFonts w:ascii="Garamond" w:hAnsi="Garamond" w:cs="Times New Roman"/>
          <w:b/>
          <w:sz w:val="28"/>
          <w:szCs w:val="28"/>
          <w:lang w:val="bg-BG"/>
        </w:rPr>
        <w:t>рана с Решение № 486/06.11.2025</w:t>
      </w:r>
      <w:r w:rsidR="00F02F20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 </w:t>
      </w:r>
      <w:r w:rsidR="0022294C" w:rsidRPr="004649CF">
        <w:rPr>
          <w:rFonts w:ascii="Garamond" w:hAnsi="Garamond" w:cs="Times New Roman"/>
          <w:b/>
          <w:sz w:val="28"/>
          <w:szCs w:val="28"/>
          <w:lang w:val="bg-BG"/>
        </w:rPr>
        <w:t>г.</w:t>
      </w:r>
      <w:r w:rsidR="00F02F20" w:rsidRPr="004649CF">
        <w:rPr>
          <w:rFonts w:ascii="Garamond" w:hAnsi="Garamond" w:cs="Times New Roman"/>
          <w:b/>
          <w:sz w:val="28"/>
          <w:szCs w:val="28"/>
          <w:lang w:val="bg-BG"/>
        </w:rPr>
        <w:t>,</w:t>
      </w:r>
      <w:r w:rsidR="0022294C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 на Общински съвет – Симитли за избор на съдебни заседатели към Окръжен съд</w:t>
      </w:r>
      <w:r w:rsidR="00F02F20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 –</w:t>
      </w:r>
      <w:r>
        <w:rPr>
          <w:rFonts w:ascii="Garamond" w:hAnsi="Garamond" w:cs="Times New Roman"/>
          <w:b/>
          <w:sz w:val="28"/>
          <w:szCs w:val="28"/>
          <w:lang w:val="bg-BG"/>
        </w:rPr>
        <w:t xml:space="preserve"> Благоевград за мандат 2026-2030</w:t>
      </w:r>
      <w:r w:rsidR="0022294C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 г.</w:t>
      </w:r>
    </w:p>
    <w:p w:rsidR="00DB0BE1" w:rsidRDefault="00DB0BE1" w:rsidP="0022294C">
      <w:pPr>
        <w:jc w:val="center"/>
        <w:rPr>
          <w:rFonts w:ascii="Garamond" w:hAnsi="Garamond" w:cs="Times New Roman"/>
          <w:b/>
          <w:sz w:val="28"/>
          <w:szCs w:val="28"/>
          <w:lang w:val="bg-BG"/>
        </w:rPr>
      </w:pPr>
    </w:p>
    <w:p w:rsidR="004D024C" w:rsidRPr="004649CF" w:rsidRDefault="004D024C" w:rsidP="00663781">
      <w:pPr>
        <w:rPr>
          <w:rFonts w:ascii="Garamond" w:hAnsi="Garamond" w:cs="Times New Roman"/>
          <w:b/>
          <w:sz w:val="28"/>
          <w:szCs w:val="28"/>
          <w:lang w:val="bg-BG"/>
        </w:rPr>
      </w:pPr>
    </w:p>
    <w:p w:rsidR="00D85B40" w:rsidRPr="004649CF" w:rsidRDefault="00731649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Днес, </w:t>
      </w:r>
      <w:r w:rsidR="004649CF">
        <w:rPr>
          <w:rFonts w:ascii="Garamond" w:hAnsi="Garamond" w:cs="Times New Roman"/>
          <w:sz w:val="28"/>
          <w:szCs w:val="28"/>
          <w:lang w:val="bg-BG"/>
        </w:rPr>
        <w:t>23.02.2026</w:t>
      </w:r>
      <w:r w:rsidR="00F02F20" w:rsidRPr="004649CF"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="0094247B" w:rsidRPr="004649CF">
        <w:rPr>
          <w:rFonts w:ascii="Garamond" w:hAnsi="Garamond" w:cs="Times New Roman"/>
          <w:sz w:val="28"/>
          <w:szCs w:val="28"/>
          <w:lang w:val="bg-BG"/>
        </w:rPr>
        <w:t xml:space="preserve">г. </w:t>
      </w:r>
      <w:r w:rsidR="006C4EA7" w:rsidRPr="004649CF">
        <w:rPr>
          <w:rFonts w:ascii="Garamond" w:hAnsi="Garamond" w:cs="Times New Roman"/>
          <w:sz w:val="28"/>
          <w:szCs w:val="28"/>
          <w:lang w:val="bg-BG"/>
        </w:rPr>
        <w:t xml:space="preserve">/понеделник/ </w:t>
      </w:r>
      <w:r w:rsidR="0094247B" w:rsidRPr="004649CF">
        <w:rPr>
          <w:rFonts w:ascii="Garamond" w:hAnsi="Garamond" w:cs="Times New Roman"/>
          <w:sz w:val="28"/>
          <w:szCs w:val="28"/>
          <w:lang w:val="bg-BG"/>
        </w:rPr>
        <w:t>от 17</w:t>
      </w:r>
      <w:r w:rsidR="006C4EA7" w:rsidRPr="004649CF">
        <w:rPr>
          <w:rFonts w:ascii="Garamond" w:hAnsi="Garamond" w:cs="Times New Roman"/>
          <w:sz w:val="28"/>
          <w:szCs w:val="28"/>
          <w:lang w:val="bg-BG"/>
        </w:rPr>
        <w:t>.30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 часа в заседателнат</w:t>
      </w:r>
      <w:r w:rsidR="004649CF">
        <w:rPr>
          <w:rFonts w:ascii="Garamond" w:hAnsi="Garamond" w:cs="Times New Roman"/>
          <w:sz w:val="28"/>
          <w:szCs w:val="28"/>
          <w:lang w:val="bg-BG"/>
        </w:rPr>
        <w:t>а зала на Общински съвет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="004649CF">
        <w:rPr>
          <w:rFonts w:ascii="Garamond" w:hAnsi="Garamond" w:cs="Times New Roman"/>
          <w:sz w:val="28"/>
          <w:szCs w:val="28"/>
          <w:lang w:val="bg-BG"/>
        </w:rPr>
        <w:t>-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 Симитли, </w:t>
      </w:r>
      <w:r w:rsidR="004649CF">
        <w:rPr>
          <w:rFonts w:ascii="Garamond" w:hAnsi="Garamond" w:cs="Times New Roman"/>
          <w:sz w:val="28"/>
          <w:szCs w:val="28"/>
          <w:lang w:val="bg-BG"/>
        </w:rPr>
        <w:t xml:space="preserve">в сградата на Общинска администрация – Симитли, ет. 4 </w:t>
      </w:r>
      <w:r w:rsidR="006C4EA7" w:rsidRPr="004649CF">
        <w:rPr>
          <w:rFonts w:ascii="Garamond" w:hAnsi="Garamond" w:cs="Times New Roman"/>
          <w:sz w:val="28"/>
          <w:szCs w:val="28"/>
          <w:lang w:val="bg-BG"/>
        </w:rPr>
        <w:t>Временната комисия по избор на кандидати за съдебни заседатели за Окръжен съд – Благоевград</w:t>
      </w:r>
      <w:r w:rsidR="004649CF">
        <w:rPr>
          <w:rFonts w:ascii="Garamond" w:hAnsi="Garamond" w:cs="Times New Roman"/>
          <w:sz w:val="28"/>
          <w:szCs w:val="28"/>
          <w:lang w:val="bg-BG"/>
        </w:rPr>
        <w:t xml:space="preserve"> за мандат 2026 – 2030 г.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 проведе</w:t>
      </w:r>
      <w:r w:rsidR="006C4EA7" w:rsidRPr="004649CF">
        <w:rPr>
          <w:rFonts w:ascii="Garamond" w:hAnsi="Garamond" w:cs="Times New Roman"/>
          <w:sz w:val="28"/>
          <w:szCs w:val="28"/>
          <w:lang w:val="bg-BG"/>
        </w:rPr>
        <w:t xml:space="preserve"> изслушване на допуснатите по документи кандидати.</w:t>
      </w:r>
    </w:p>
    <w:p w:rsidR="00D85B40" w:rsidRPr="004649CF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sz w:val="28"/>
          <w:szCs w:val="28"/>
          <w:lang w:val="bg-BG"/>
        </w:rPr>
        <w:t xml:space="preserve">Комисията бе в </w:t>
      </w:r>
      <w:r w:rsidR="004649CF">
        <w:rPr>
          <w:rFonts w:ascii="Garamond" w:hAnsi="Garamond" w:cs="Times New Roman"/>
          <w:sz w:val="28"/>
          <w:szCs w:val="28"/>
          <w:lang w:val="bg-BG"/>
        </w:rPr>
        <w:t>съста</w:t>
      </w:r>
      <w:r>
        <w:rPr>
          <w:rFonts w:ascii="Garamond" w:hAnsi="Garamond" w:cs="Times New Roman"/>
          <w:sz w:val="28"/>
          <w:szCs w:val="28"/>
          <w:lang w:val="bg-BG"/>
        </w:rPr>
        <w:t>в от 3</w:t>
      </w:r>
      <w:r w:rsidR="006C4EA7" w:rsidRPr="004649CF">
        <w:rPr>
          <w:rFonts w:ascii="Garamond" w:hAnsi="Garamond" w:cs="Times New Roman"/>
          <w:sz w:val="28"/>
          <w:szCs w:val="28"/>
          <w:lang w:val="bg-BG"/>
        </w:rPr>
        <w:t xml:space="preserve"> чле</w:t>
      </w:r>
      <w:r w:rsidR="004F07A8" w:rsidRPr="004649CF">
        <w:rPr>
          <w:rFonts w:ascii="Garamond" w:hAnsi="Garamond" w:cs="Times New Roman"/>
          <w:sz w:val="28"/>
          <w:szCs w:val="28"/>
          <w:lang w:val="bg-BG"/>
        </w:rPr>
        <w:t>нове</w:t>
      </w:r>
      <w:r w:rsidR="0004325A" w:rsidRPr="004649CF">
        <w:rPr>
          <w:rFonts w:ascii="Garamond" w:hAnsi="Garamond" w:cs="Times New Roman"/>
          <w:sz w:val="28"/>
          <w:szCs w:val="28"/>
          <w:lang w:val="bg-BG"/>
        </w:rPr>
        <w:t xml:space="preserve">: </w:t>
      </w:r>
    </w:p>
    <w:p w:rsidR="00D85B40" w:rsidRPr="004649CF" w:rsidRDefault="004649CF" w:rsidP="004D024C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sz w:val="28"/>
          <w:szCs w:val="28"/>
          <w:lang w:val="bg-BG"/>
        </w:rPr>
        <w:t>Любомир Стоицов Станков</w:t>
      </w:r>
      <w:r w:rsidR="0004325A" w:rsidRPr="004649CF">
        <w:rPr>
          <w:rFonts w:ascii="Garamond" w:hAnsi="Garamond" w:cs="Times New Roman"/>
          <w:sz w:val="28"/>
          <w:szCs w:val="28"/>
        </w:rPr>
        <w:t xml:space="preserve"> – </w:t>
      </w:r>
      <w:r w:rsidR="00D85B40" w:rsidRPr="004649CF">
        <w:rPr>
          <w:rFonts w:ascii="Garamond" w:hAnsi="Garamond" w:cs="Times New Roman"/>
          <w:sz w:val="28"/>
          <w:szCs w:val="28"/>
          <w:lang w:val="bg-BG"/>
        </w:rPr>
        <w:t>председател на комисията;</w:t>
      </w:r>
    </w:p>
    <w:p w:rsidR="00D85B40" w:rsidRPr="004649CF" w:rsidRDefault="004649CF" w:rsidP="004D024C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sz w:val="28"/>
          <w:szCs w:val="28"/>
          <w:lang w:val="bg-BG"/>
        </w:rPr>
        <w:t>Кирил Петров Кузманов</w:t>
      </w:r>
      <w:r w:rsidR="006C4EA7" w:rsidRPr="004649CF"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="00D85B40" w:rsidRPr="004649CF">
        <w:rPr>
          <w:rFonts w:ascii="Garamond" w:hAnsi="Garamond" w:cs="Times New Roman"/>
          <w:sz w:val="28"/>
          <w:szCs w:val="28"/>
          <w:lang w:val="bg-BG"/>
        </w:rPr>
        <w:t>– член на комисията;</w:t>
      </w:r>
    </w:p>
    <w:p w:rsidR="00B37F00" w:rsidRPr="004D024C" w:rsidRDefault="004649CF" w:rsidP="004D024C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sz w:val="28"/>
          <w:szCs w:val="28"/>
          <w:lang w:val="bg-BG"/>
        </w:rPr>
        <w:t xml:space="preserve">Полина Иванова Равначка </w:t>
      </w:r>
      <w:r w:rsidRPr="004649CF">
        <w:rPr>
          <w:rFonts w:ascii="Garamond" w:hAnsi="Garamond" w:cs="Times New Roman"/>
          <w:sz w:val="28"/>
          <w:szCs w:val="28"/>
          <w:lang w:val="bg-BG"/>
        </w:rPr>
        <w:t>– член на комисията.</w:t>
      </w:r>
    </w:p>
    <w:p w:rsidR="00B37F00" w:rsidRPr="004649CF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sz w:val="28"/>
          <w:szCs w:val="28"/>
          <w:lang w:val="bg-BG"/>
        </w:rPr>
        <w:t xml:space="preserve">Отсъстваха: Георги Стоянов Илиев – зам.-председател на комисията и Светомир Александров Стойчев – член на комисията. </w:t>
      </w:r>
    </w:p>
    <w:p w:rsidR="00547669" w:rsidRPr="004649CF" w:rsidRDefault="00547669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 w:rsidRPr="004649CF">
        <w:rPr>
          <w:rFonts w:ascii="Garamond" w:hAnsi="Garamond" w:cs="Times New Roman"/>
          <w:sz w:val="28"/>
          <w:szCs w:val="28"/>
          <w:lang w:val="bg-BG"/>
        </w:rPr>
        <w:t>Комисията прие, че е налице необходимия</w:t>
      </w:r>
      <w:r w:rsidR="004649CF">
        <w:rPr>
          <w:rFonts w:ascii="Garamond" w:hAnsi="Garamond" w:cs="Times New Roman"/>
          <w:sz w:val="28"/>
          <w:szCs w:val="28"/>
          <w:lang w:val="bg-BG"/>
        </w:rPr>
        <w:t>т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 кворум, за да заседава и да взе</w:t>
      </w:r>
      <w:r w:rsidR="0004325A" w:rsidRPr="004649CF">
        <w:rPr>
          <w:rFonts w:ascii="Garamond" w:hAnsi="Garamond" w:cs="Times New Roman"/>
          <w:sz w:val="28"/>
          <w:szCs w:val="28"/>
          <w:lang w:val="bg-BG"/>
        </w:rPr>
        <w:t>ма решения</w:t>
      </w:r>
      <w:r w:rsidRPr="004649CF">
        <w:rPr>
          <w:rFonts w:ascii="Garamond" w:hAnsi="Garamond" w:cs="Times New Roman"/>
          <w:sz w:val="28"/>
          <w:szCs w:val="28"/>
          <w:lang w:val="bg-BG"/>
        </w:rPr>
        <w:t>, поради което откри</w:t>
      </w:r>
      <w:r w:rsidR="004F07A8" w:rsidRPr="004649CF">
        <w:rPr>
          <w:rFonts w:ascii="Garamond" w:hAnsi="Garamond" w:cs="Times New Roman"/>
          <w:sz w:val="28"/>
          <w:szCs w:val="28"/>
          <w:lang w:val="bg-BG"/>
        </w:rPr>
        <w:t xml:space="preserve"> и проведе заседанието си.</w:t>
      </w:r>
    </w:p>
    <w:p w:rsidR="00547669" w:rsidRPr="004649CF" w:rsidRDefault="00547669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 w:rsidRPr="004649CF">
        <w:rPr>
          <w:rFonts w:ascii="Garamond" w:hAnsi="Garamond" w:cs="Times New Roman"/>
          <w:sz w:val="28"/>
          <w:szCs w:val="28"/>
          <w:lang w:val="bg-BG"/>
        </w:rPr>
        <w:lastRenderedPageBreak/>
        <w:t>Събеседването бе открито</w:t>
      </w:r>
      <w:r w:rsidR="0004325A" w:rsidRPr="004649CF">
        <w:rPr>
          <w:rFonts w:ascii="Garamond" w:hAnsi="Garamond" w:cs="Times New Roman"/>
          <w:sz w:val="28"/>
          <w:szCs w:val="28"/>
          <w:lang w:val="bg-BG"/>
        </w:rPr>
        <w:t xml:space="preserve"> и ръководено от</w:t>
      </w:r>
      <w:r w:rsidR="004649CF">
        <w:rPr>
          <w:rFonts w:ascii="Garamond" w:hAnsi="Garamond" w:cs="Times New Roman"/>
          <w:sz w:val="28"/>
          <w:szCs w:val="28"/>
          <w:lang w:val="bg-BG"/>
        </w:rPr>
        <w:t xml:space="preserve"> Любомир Стоицов Станков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 – председател на Временната комисия по избор на кандидати за съдебни заседатели за Окръжен съд – Благоевград</w:t>
      </w:r>
      <w:r w:rsidR="009914D3">
        <w:rPr>
          <w:rFonts w:ascii="Garamond" w:hAnsi="Garamond" w:cs="Times New Roman"/>
          <w:sz w:val="28"/>
          <w:szCs w:val="28"/>
          <w:lang w:val="bg-BG"/>
        </w:rPr>
        <w:t xml:space="preserve"> за мандат 2026 – 2030 г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. </w:t>
      </w:r>
    </w:p>
    <w:p w:rsidR="0004325A" w:rsidRPr="004649CF" w:rsidRDefault="0004325A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 w:rsidRPr="004649CF">
        <w:rPr>
          <w:rFonts w:ascii="Garamond" w:hAnsi="Garamond" w:cs="Times New Roman"/>
          <w:sz w:val="28"/>
          <w:szCs w:val="28"/>
          <w:lang w:val="bg-BG"/>
        </w:rPr>
        <w:t>Председателят на комис</w:t>
      </w:r>
      <w:r w:rsidR="00D85B40" w:rsidRPr="004649CF">
        <w:rPr>
          <w:rFonts w:ascii="Garamond" w:hAnsi="Garamond" w:cs="Times New Roman"/>
          <w:sz w:val="28"/>
          <w:szCs w:val="28"/>
          <w:lang w:val="bg-BG"/>
        </w:rPr>
        <w:t>ията обяви, че на основание чл.68, ал.</w:t>
      </w:r>
      <w:r w:rsidRPr="004649CF">
        <w:rPr>
          <w:rFonts w:ascii="Garamond" w:hAnsi="Garamond" w:cs="Times New Roman"/>
          <w:sz w:val="28"/>
          <w:szCs w:val="28"/>
          <w:lang w:val="bg-BG"/>
        </w:rPr>
        <w:t>4 от ЗСВ, списъкът на допуснатите до участие кандидати заедно с техните автобиографии, мотивационни писма и препоръки, и документи по чл. 68, ал. 3, т. 9 от ЗСВ са публикувани на официалната интер</w:t>
      </w:r>
      <w:r w:rsidR="007E625E" w:rsidRPr="004649CF">
        <w:rPr>
          <w:rFonts w:ascii="Garamond" w:hAnsi="Garamond" w:cs="Times New Roman"/>
          <w:sz w:val="28"/>
          <w:szCs w:val="28"/>
          <w:lang w:val="bg-BG"/>
        </w:rPr>
        <w:t>нет страница на Община Симитли.</w:t>
      </w:r>
    </w:p>
    <w:p w:rsidR="00547669" w:rsidRPr="004649CF" w:rsidRDefault="009914D3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sz w:val="28"/>
          <w:szCs w:val="28"/>
          <w:lang w:val="bg-BG"/>
        </w:rPr>
        <w:t>Г-н Станков</w:t>
      </w:r>
      <w:r w:rsidR="00547669" w:rsidRPr="004649CF">
        <w:rPr>
          <w:rFonts w:ascii="Garamond" w:hAnsi="Garamond" w:cs="Times New Roman"/>
          <w:sz w:val="28"/>
          <w:szCs w:val="28"/>
          <w:lang w:val="bg-BG"/>
        </w:rPr>
        <w:t xml:space="preserve"> констатира за протокол</w:t>
      </w:r>
      <w:r w:rsidR="0004325A" w:rsidRPr="004649CF">
        <w:rPr>
          <w:rFonts w:ascii="Garamond" w:hAnsi="Garamond" w:cs="Times New Roman"/>
          <w:sz w:val="28"/>
          <w:szCs w:val="28"/>
          <w:lang w:val="bg-BG"/>
        </w:rPr>
        <w:t>а, че в законоустановения срок по чл. 68а, ал.</w:t>
      </w:r>
      <w:r w:rsidR="007E625E" w:rsidRPr="004649CF"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="0004325A" w:rsidRPr="004649CF">
        <w:rPr>
          <w:rFonts w:ascii="Garamond" w:hAnsi="Garamond" w:cs="Times New Roman"/>
          <w:sz w:val="28"/>
          <w:szCs w:val="28"/>
          <w:lang w:val="bg-BG"/>
        </w:rPr>
        <w:t xml:space="preserve">2 от ЗСВ до започване на изслушването не са постъпили становища или въпроси от граждани, юридически лица с нестопанска цел, определени за общественополезна дейност или общински съветници в Общински съвет – Симитли. </w:t>
      </w:r>
    </w:p>
    <w:p w:rsidR="0004325A" w:rsidRPr="004649CF" w:rsidRDefault="0004325A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Кандидатите бяха уведомени, че изслушването ще се проведе по списък на кандидатите, подредени по азбучен ред, като след прочитане на всяко от имената, кандидатът следва да се представи и ако комисията има въпроси, ще му бъдат зададени. </w:t>
      </w:r>
    </w:p>
    <w:p w:rsidR="007E625E" w:rsidRPr="004649CF" w:rsidRDefault="007E625E" w:rsidP="004D024C">
      <w:pPr>
        <w:spacing w:after="100" w:afterAutospacing="1" w:line="360" w:lineRule="auto"/>
        <w:jc w:val="both"/>
        <w:rPr>
          <w:rFonts w:ascii="Garamond" w:hAnsi="Garamond" w:cs="Times New Roman"/>
          <w:sz w:val="28"/>
          <w:szCs w:val="28"/>
          <w:lang w:val="bg-BG"/>
        </w:rPr>
      </w:pPr>
      <w:bookmarkStart w:id="0" w:name="_GoBack"/>
      <w:bookmarkEnd w:id="0"/>
    </w:p>
    <w:p w:rsidR="007E625E" w:rsidRPr="004649CF" w:rsidRDefault="009914D3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>Любомир Станков</w:t>
      </w:r>
      <w:r w:rsidR="007E625E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: </w:t>
      </w:r>
      <w:r w:rsidR="007E625E" w:rsidRPr="004649CF">
        <w:rPr>
          <w:rFonts w:ascii="Garamond" w:hAnsi="Garamond" w:cs="Times New Roman"/>
          <w:sz w:val="28"/>
          <w:szCs w:val="28"/>
          <w:lang w:val="bg-BG"/>
        </w:rPr>
        <w:t>Добър ден! Пър</w:t>
      </w:r>
      <w:r>
        <w:rPr>
          <w:rFonts w:ascii="Garamond" w:hAnsi="Garamond" w:cs="Times New Roman"/>
          <w:sz w:val="28"/>
          <w:szCs w:val="28"/>
          <w:lang w:val="bg-BG"/>
        </w:rPr>
        <w:t>вият кандидат в списъка днес е Евелина Христова Гущерова</w:t>
      </w:r>
      <w:r w:rsidR="007E625E" w:rsidRPr="004649CF">
        <w:rPr>
          <w:rFonts w:ascii="Garamond" w:hAnsi="Garamond" w:cs="Times New Roman"/>
          <w:sz w:val="28"/>
          <w:szCs w:val="28"/>
          <w:lang w:val="bg-BG"/>
        </w:rPr>
        <w:t>. Заповядайте</w:t>
      </w:r>
      <w:r>
        <w:rPr>
          <w:rFonts w:ascii="Garamond" w:hAnsi="Garamond" w:cs="Times New Roman"/>
          <w:sz w:val="28"/>
          <w:szCs w:val="28"/>
          <w:lang w:val="bg-BG"/>
        </w:rPr>
        <w:t>, г-жо Гущерова</w:t>
      </w:r>
      <w:r w:rsidR="007E625E" w:rsidRPr="004649CF">
        <w:rPr>
          <w:rFonts w:ascii="Garamond" w:hAnsi="Garamond" w:cs="Times New Roman"/>
          <w:sz w:val="28"/>
          <w:szCs w:val="28"/>
          <w:lang w:val="bg-BG"/>
        </w:rPr>
        <w:t xml:space="preserve">! </w:t>
      </w:r>
      <w:r>
        <w:rPr>
          <w:rFonts w:ascii="Garamond" w:hAnsi="Garamond" w:cs="Times New Roman"/>
          <w:sz w:val="28"/>
          <w:szCs w:val="28"/>
          <w:lang w:val="bg-BG"/>
        </w:rPr>
        <w:t>Моля, представете ни се с няколко думи!</w:t>
      </w:r>
    </w:p>
    <w:p w:rsidR="007E625E" w:rsidRPr="004649CF" w:rsidRDefault="009914D3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>Евелина Гущерова</w:t>
      </w:r>
      <w:r w:rsidR="007E625E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: </w:t>
      </w:r>
      <w:r w:rsidR="00EB6547" w:rsidRPr="004649CF">
        <w:rPr>
          <w:rFonts w:ascii="Garamond" w:hAnsi="Garamond" w:cs="Times New Roman"/>
          <w:sz w:val="28"/>
          <w:szCs w:val="28"/>
          <w:lang w:val="bg-BG"/>
        </w:rPr>
        <w:t xml:space="preserve">Добър ден! </w:t>
      </w:r>
      <w:r w:rsidR="00B37F00" w:rsidRPr="00B37F00">
        <w:rPr>
          <w:rFonts w:ascii="Garamond" w:hAnsi="Garamond" w:cs="Times New Roman"/>
          <w:sz w:val="28"/>
          <w:szCs w:val="28"/>
          <w:lang w:val="bg-BG"/>
        </w:rPr>
        <w:t>Казвам се Евелина Христова Гущерова и с настоящото заявявам желанието си да бъд</w:t>
      </w:r>
      <w:r w:rsidR="00B37F00">
        <w:rPr>
          <w:rFonts w:ascii="Garamond" w:hAnsi="Garamond" w:cs="Times New Roman"/>
          <w:sz w:val="28"/>
          <w:szCs w:val="28"/>
          <w:lang w:val="bg-BG"/>
        </w:rPr>
        <w:t xml:space="preserve">а избрана за съдебен заседател. </w:t>
      </w:r>
      <w:r w:rsidR="00B37F00" w:rsidRPr="00B37F00">
        <w:rPr>
          <w:rFonts w:ascii="Garamond" w:hAnsi="Garamond" w:cs="Times New Roman"/>
          <w:sz w:val="28"/>
          <w:szCs w:val="28"/>
          <w:lang w:val="bg-BG"/>
        </w:rPr>
        <w:t>Родена съм и съм израснала в град Симитли, където завърших основното и средното си образование. На 36 години съм, семейна, с едно дете.</w:t>
      </w:r>
      <w:r w:rsidR="00B37F00"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="00B37F00" w:rsidRPr="00B37F00">
        <w:rPr>
          <w:rFonts w:ascii="Garamond" w:hAnsi="Garamond" w:cs="Times New Roman"/>
          <w:sz w:val="28"/>
          <w:szCs w:val="28"/>
          <w:lang w:val="bg-BG"/>
        </w:rPr>
        <w:t xml:space="preserve">Професионалната ми </w:t>
      </w:r>
      <w:r w:rsidR="00B37F00" w:rsidRPr="00B37F00">
        <w:rPr>
          <w:rFonts w:ascii="Garamond" w:hAnsi="Garamond" w:cs="Times New Roman"/>
          <w:sz w:val="28"/>
          <w:szCs w:val="28"/>
          <w:lang w:val="bg-BG"/>
        </w:rPr>
        <w:lastRenderedPageBreak/>
        <w:t>квалификация и образователен ценз са пряко свързани с отговорностите на съдебния заседател. През 2014 г. завърших специалност „Право“ в ЮЗ</w:t>
      </w:r>
      <w:r w:rsidR="00B37F00">
        <w:rPr>
          <w:rFonts w:ascii="Garamond" w:hAnsi="Garamond" w:cs="Times New Roman"/>
          <w:sz w:val="28"/>
          <w:szCs w:val="28"/>
          <w:lang w:val="bg-BG"/>
        </w:rPr>
        <w:t>У „Неофит Рилски“ – Благоевград.</w:t>
      </w:r>
      <w:r w:rsidR="00B37F00" w:rsidRPr="00B37F00">
        <w:rPr>
          <w:rFonts w:ascii="Garamond" w:hAnsi="Garamond" w:cs="Times New Roman"/>
          <w:sz w:val="28"/>
          <w:szCs w:val="28"/>
          <w:lang w:val="bg-BG"/>
        </w:rPr>
        <w:t xml:space="preserve"> Допълнително надградих компетенциите си в Академията на МВР със специалност „Противодействие на престъпността и опазване на обществения ред“. От 2022 г. до момента работя като старши юрисконсулт във "Водоснабдяване и канализация" ЕООД - Благоевград. Ежедневната ми работа е свързана с прилагане на законите, анализ на нормативни актове и защита на интересите на дружеството.</w:t>
      </w:r>
      <w:r w:rsidR="00B37F00"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="00B37F00" w:rsidRPr="00B37F00">
        <w:rPr>
          <w:rFonts w:ascii="Garamond" w:hAnsi="Garamond" w:cs="Times New Roman"/>
          <w:sz w:val="28"/>
          <w:szCs w:val="28"/>
          <w:lang w:val="bg-BG"/>
        </w:rPr>
        <w:t>Тази академична и професионална подготовка ми дава увереност, че притежавам необходимите знания, за да разбера дълбочината на съдебния процес. Кандидатирам се, защото вярвам, че съдебната система има нужда от подготвени, обективни и съвестни граждани.</w:t>
      </w:r>
    </w:p>
    <w:p w:rsidR="00EB6547" w:rsidRPr="004649CF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>Любомир Станков</w:t>
      </w:r>
      <w:r w:rsidR="00EB6547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: </w:t>
      </w:r>
      <w:r>
        <w:rPr>
          <w:rFonts w:ascii="Garamond" w:hAnsi="Garamond" w:cs="Times New Roman"/>
          <w:sz w:val="28"/>
          <w:szCs w:val="28"/>
          <w:lang w:val="bg-BG"/>
        </w:rPr>
        <w:t>Благодаря, г-жо Гущерова! Колеги, имате ли въпроси към г-жа Гущерова?</w:t>
      </w:r>
    </w:p>
    <w:p w:rsidR="00562570" w:rsidRPr="004649CF" w:rsidRDefault="0056257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Полина Равначка: </w:t>
      </w:r>
      <w:r w:rsidR="00B37F00">
        <w:rPr>
          <w:rFonts w:ascii="Garamond" w:hAnsi="Garamond" w:cs="Times New Roman"/>
          <w:sz w:val="28"/>
          <w:szCs w:val="28"/>
          <w:lang w:val="bg-BG"/>
        </w:rPr>
        <w:t>Колеги, аз нямам въпроси. На мнение съм, че г-жа Гущерова е подходящ кандидат и изпълнява всички изисквания за позицията на съдебен заседател.</w:t>
      </w:r>
      <w:r w:rsidRPr="004649CF">
        <w:rPr>
          <w:rFonts w:ascii="Garamond" w:hAnsi="Garamond" w:cs="Times New Roman"/>
          <w:sz w:val="28"/>
          <w:szCs w:val="28"/>
          <w:lang w:val="bg-BG"/>
        </w:rPr>
        <w:t xml:space="preserve"> </w:t>
      </w:r>
    </w:p>
    <w:p w:rsidR="00562570" w:rsidRPr="004649CF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>Светомир Стойчев</w:t>
      </w:r>
      <w:r w:rsidR="00562570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: </w:t>
      </w:r>
      <w:r>
        <w:rPr>
          <w:rFonts w:ascii="Garamond" w:hAnsi="Garamond" w:cs="Times New Roman"/>
          <w:sz w:val="28"/>
          <w:szCs w:val="28"/>
          <w:lang w:val="bg-BG"/>
        </w:rPr>
        <w:t xml:space="preserve">Колеги, споделям мнението на г-жа Равначка. И смятам, че няма нужда от въпроси. </w:t>
      </w:r>
      <w:r w:rsidR="00562570" w:rsidRPr="004649CF">
        <w:rPr>
          <w:rFonts w:ascii="Garamond" w:hAnsi="Garamond" w:cs="Times New Roman"/>
          <w:sz w:val="28"/>
          <w:szCs w:val="28"/>
          <w:lang w:val="bg-BG"/>
        </w:rPr>
        <w:t xml:space="preserve"> </w:t>
      </w:r>
    </w:p>
    <w:p w:rsidR="00942567" w:rsidRPr="004649CF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>Любомир Станков</w:t>
      </w:r>
      <w:r w:rsidR="00942567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: </w:t>
      </w:r>
      <w:r w:rsidR="00942567" w:rsidRPr="004649CF">
        <w:rPr>
          <w:rFonts w:ascii="Garamond" w:hAnsi="Garamond" w:cs="Times New Roman"/>
          <w:sz w:val="28"/>
          <w:szCs w:val="28"/>
          <w:lang w:val="bg-BG"/>
        </w:rPr>
        <w:t xml:space="preserve">В такъв случай Ви благодарим за присъствието и участието! </w:t>
      </w:r>
      <w:r>
        <w:rPr>
          <w:rFonts w:ascii="Garamond" w:hAnsi="Garamond" w:cs="Times New Roman"/>
          <w:sz w:val="28"/>
          <w:szCs w:val="28"/>
          <w:lang w:val="bg-BG"/>
        </w:rPr>
        <w:t>Ще Ви информираме за решението на Комисията след като мине изслушването и на следващия кандидат – г-жа Надежда Илиева. Здравейте, г-жо Илиева! Вие също сте подали документите за кандидатстване в срок, изрядни сте и поради тази причина сте допуснати за изслушване. Моля, представете се накратко!</w:t>
      </w:r>
    </w:p>
    <w:p w:rsidR="00942567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lastRenderedPageBreak/>
        <w:t>Надежда Илиева</w:t>
      </w:r>
      <w:r w:rsidR="00942567" w:rsidRPr="004649CF">
        <w:rPr>
          <w:rFonts w:ascii="Garamond" w:hAnsi="Garamond" w:cs="Times New Roman"/>
          <w:b/>
          <w:sz w:val="28"/>
          <w:szCs w:val="28"/>
          <w:lang w:val="bg-BG"/>
        </w:rPr>
        <w:t xml:space="preserve">: </w:t>
      </w:r>
      <w:r>
        <w:rPr>
          <w:rFonts w:ascii="Garamond" w:hAnsi="Garamond" w:cs="Times New Roman"/>
          <w:sz w:val="28"/>
          <w:szCs w:val="28"/>
          <w:lang w:val="bg-BG"/>
        </w:rPr>
        <w:t xml:space="preserve">Здравейте! </w:t>
      </w:r>
      <w:r w:rsidRPr="00B37F00">
        <w:rPr>
          <w:rFonts w:ascii="Garamond" w:hAnsi="Garamond" w:cs="Times New Roman"/>
          <w:sz w:val="28"/>
          <w:szCs w:val="28"/>
          <w:lang w:val="bg-BG"/>
        </w:rPr>
        <w:t>Казвам се Надежда Любомирова Илиева. Родена съм в град Петрич и там съм зав</w:t>
      </w:r>
      <w:r>
        <w:rPr>
          <w:rFonts w:ascii="Garamond" w:hAnsi="Garamond" w:cs="Times New Roman"/>
          <w:sz w:val="28"/>
          <w:szCs w:val="28"/>
          <w:lang w:val="bg-BG"/>
        </w:rPr>
        <w:t xml:space="preserve">ършила средното си образование. </w:t>
      </w:r>
      <w:r w:rsidRPr="00B37F00">
        <w:rPr>
          <w:rFonts w:ascii="Garamond" w:hAnsi="Garamond" w:cs="Times New Roman"/>
          <w:sz w:val="28"/>
          <w:szCs w:val="28"/>
          <w:lang w:val="bg-BG"/>
        </w:rPr>
        <w:t>Висшето си образование завърших в град Благоевград, специалност „Право“.</w:t>
      </w:r>
      <w:r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Pr="00B37F00">
        <w:rPr>
          <w:rFonts w:ascii="Garamond" w:hAnsi="Garamond" w:cs="Times New Roman"/>
          <w:sz w:val="28"/>
          <w:szCs w:val="28"/>
          <w:lang w:val="bg-BG"/>
        </w:rPr>
        <w:t>Омъжена съм и имам две деца. От 2019 г. до настоящия момент работя в Общинска администрация гр. Симитли на длъжност старши експерт „АПИО“.</w:t>
      </w:r>
      <w:r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Pr="00B37F00">
        <w:rPr>
          <w:rFonts w:ascii="Garamond" w:hAnsi="Garamond" w:cs="Times New Roman"/>
          <w:sz w:val="28"/>
          <w:szCs w:val="28"/>
          <w:lang w:val="bg-BG"/>
        </w:rPr>
        <w:t>Бях два мандата съдебен заседател към Районен съд – Благоевград.</w:t>
      </w:r>
      <w:r>
        <w:rPr>
          <w:rFonts w:ascii="Garamond" w:hAnsi="Garamond" w:cs="Times New Roman"/>
          <w:sz w:val="28"/>
          <w:szCs w:val="28"/>
          <w:lang w:val="bg-BG"/>
        </w:rPr>
        <w:t xml:space="preserve"> </w:t>
      </w:r>
      <w:r w:rsidRPr="00B37F00">
        <w:rPr>
          <w:rFonts w:ascii="Garamond" w:hAnsi="Garamond" w:cs="Times New Roman"/>
          <w:sz w:val="28"/>
          <w:szCs w:val="28"/>
          <w:lang w:val="bg-BG"/>
        </w:rPr>
        <w:t>Считам, че с опита, който имам ще бъда полезна на Окръжен съд – Благоевград, както и този мандат ще бъде полезен за развитието ми.</w:t>
      </w:r>
    </w:p>
    <w:p w:rsidR="00B37F00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 xml:space="preserve">Любомир Станков: </w:t>
      </w:r>
      <w:r>
        <w:rPr>
          <w:rFonts w:ascii="Garamond" w:hAnsi="Garamond" w:cs="Times New Roman"/>
          <w:sz w:val="28"/>
          <w:szCs w:val="28"/>
          <w:lang w:val="bg-BG"/>
        </w:rPr>
        <w:t xml:space="preserve">Благодаря Ви, г-жо Илиева! Виждаме, че сте били два мандата съдебен заседател към Районен съд – Благоевград. Това не Ви пречи да бъдете съдебен заседател към Окръжен съд – Благоевград. Вярваме, че след като за пореден път се кандидатирате, го правите с желание, интерес и същото вдъхновение, както първият Ви път като съдебен заседател. </w:t>
      </w:r>
    </w:p>
    <w:p w:rsidR="00B37F00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 xml:space="preserve">Надежда Илиева: </w:t>
      </w:r>
      <w:r>
        <w:rPr>
          <w:rFonts w:ascii="Garamond" w:hAnsi="Garamond" w:cs="Times New Roman"/>
          <w:sz w:val="28"/>
          <w:szCs w:val="28"/>
          <w:lang w:val="bg-BG"/>
        </w:rPr>
        <w:t>Да! Вярвам, че позицията на съдебен заседател ми дава ценни знания и опит, които да ме изграждат като личност в професионален план. Както каза и г-жа Гущерова, с</w:t>
      </w:r>
      <w:r w:rsidRPr="00B37F00">
        <w:rPr>
          <w:rFonts w:ascii="Garamond" w:hAnsi="Garamond" w:cs="Times New Roman"/>
          <w:sz w:val="28"/>
          <w:szCs w:val="28"/>
          <w:lang w:val="bg-BG"/>
        </w:rPr>
        <w:t>ъдебната система има нужда от подготвени</w:t>
      </w:r>
      <w:r>
        <w:rPr>
          <w:rFonts w:ascii="Garamond" w:hAnsi="Garamond" w:cs="Times New Roman"/>
          <w:sz w:val="28"/>
          <w:szCs w:val="28"/>
          <w:lang w:val="bg-BG"/>
        </w:rPr>
        <w:t>, обективни и съвестни граждани, а аз смятам, че притежавам всички тези качества и ще бъда благодарна, ако одобрите кандидатурата ми!</w:t>
      </w:r>
    </w:p>
    <w:p w:rsidR="00B37F00" w:rsidRDefault="00B37F00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 xml:space="preserve">Полина Равначка: </w:t>
      </w:r>
      <w:r>
        <w:rPr>
          <w:rFonts w:ascii="Garamond" w:hAnsi="Garamond" w:cs="Times New Roman"/>
          <w:sz w:val="28"/>
          <w:szCs w:val="28"/>
          <w:lang w:val="bg-BG"/>
        </w:rPr>
        <w:t xml:space="preserve">Г-жо Илиева, фактът, че сте били вече два пъти съдебен заседател, но в Районен съд </w:t>
      </w:r>
      <w:r w:rsidR="00573925">
        <w:rPr>
          <w:rFonts w:ascii="Garamond" w:hAnsi="Garamond" w:cs="Times New Roman"/>
          <w:sz w:val="28"/>
          <w:szCs w:val="28"/>
          <w:lang w:val="bg-BG"/>
        </w:rPr>
        <w:t>–</w:t>
      </w:r>
      <w:r>
        <w:rPr>
          <w:rFonts w:ascii="Garamond" w:hAnsi="Garamond" w:cs="Times New Roman"/>
          <w:sz w:val="28"/>
          <w:szCs w:val="28"/>
          <w:lang w:val="bg-BG"/>
        </w:rPr>
        <w:t xml:space="preserve"> Благоевград</w:t>
      </w:r>
      <w:r w:rsidR="00573925">
        <w:rPr>
          <w:rFonts w:ascii="Garamond" w:hAnsi="Garamond" w:cs="Times New Roman"/>
          <w:sz w:val="28"/>
          <w:szCs w:val="28"/>
          <w:lang w:val="bg-BG"/>
        </w:rPr>
        <w:t xml:space="preserve">, ясно показва, че имате необходимите качества и че сте подходящ кандидат. Смятам, че няма нужда от допълнително зададени въпроси към Вас. </w:t>
      </w:r>
    </w:p>
    <w:p w:rsidR="00573925" w:rsidRDefault="00573925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 xml:space="preserve">Надежда Илиева: </w:t>
      </w:r>
      <w:r>
        <w:rPr>
          <w:rFonts w:ascii="Garamond" w:hAnsi="Garamond" w:cs="Times New Roman"/>
          <w:sz w:val="28"/>
          <w:szCs w:val="28"/>
          <w:lang w:val="bg-BG"/>
        </w:rPr>
        <w:t>Благодаря Ви!</w:t>
      </w:r>
    </w:p>
    <w:p w:rsidR="00552EA3" w:rsidRDefault="00573925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b/>
          <w:sz w:val="28"/>
          <w:szCs w:val="28"/>
          <w:lang w:val="bg-BG"/>
        </w:rPr>
        <w:t xml:space="preserve">Любомир Станков: </w:t>
      </w:r>
      <w:r>
        <w:rPr>
          <w:rFonts w:ascii="Garamond" w:hAnsi="Garamond" w:cs="Times New Roman"/>
          <w:sz w:val="28"/>
          <w:szCs w:val="28"/>
          <w:lang w:val="bg-BG"/>
        </w:rPr>
        <w:t xml:space="preserve">Благодарим Ви за участието и сериозното отношение,  г-жо Илиева! Уважаеми колеги, с това изчерпахме списъка на допуснатите до </w:t>
      </w:r>
      <w:r>
        <w:rPr>
          <w:rFonts w:ascii="Garamond" w:hAnsi="Garamond" w:cs="Times New Roman"/>
          <w:sz w:val="28"/>
          <w:szCs w:val="28"/>
          <w:lang w:val="bg-BG"/>
        </w:rPr>
        <w:lastRenderedPageBreak/>
        <w:t xml:space="preserve">изслушване кандидати. Вярвам, че няма нужда от допълнителни разисквания по отношение на </w:t>
      </w:r>
      <w:r w:rsidR="00663781">
        <w:rPr>
          <w:rFonts w:ascii="Garamond" w:hAnsi="Garamond" w:cs="Times New Roman"/>
          <w:sz w:val="28"/>
          <w:szCs w:val="28"/>
          <w:lang w:val="bg-BG"/>
        </w:rPr>
        <w:t xml:space="preserve">устните сведения </w:t>
      </w:r>
      <w:r>
        <w:rPr>
          <w:rFonts w:ascii="Garamond" w:hAnsi="Garamond" w:cs="Times New Roman"/>
          <w:sz w:val="28"/>
          <w:szCs w:val="28"/>
          <w:lang w:val="bg-BG"/>
        </w:rPr>
        <w:t xml:space="preserve">на кандидатите. </w:t>
      </w:r>
    </w:p>
    <w:p w:rsidR="00663781" w:rsidRPr="004649CF" w:rsidRDefault="00663781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</w:p>
    <w:p w:rsidR="00663781" w:rsidRPr="004649CF" w:rsidRDefault="00663781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>
        <w:rPr>
          <w:rFonts w:ascii="Garamond" w:hAnsi="Garamond" w:cs="Times New Roman"/>
          <w:sz w:val="28"/>
          <w:szCs w:val="28"/>
          <w:lang w:val="bg-BG"/>
        </w:rPr>
        <w:t>След изслушването, Комисията единодушно реши:</w:t>
      </w:r>
    </w:p>
    <w:p w:rsidR="00287931" w:rsidRPr="004649CF" w:rsidRDefault="00287931" w:rsidP="004D024C">
      <w:pPr>
        <w:spacing w:after="100" w:afterAutospacing="1" w:line="360" w:lineRule="auto"/>
        <w:ind w:firstLine="720"/>
        <w:jc w:val="both"/>
        <w:rPr>
          <w:rFonts w:ascii="Garamond" w:hAnsi="Garamond" w:cs="Times New Roman"/>
          <w:sz w:val="28"/>
          <w:szCs w:val="28"/>
          <w:lang w:val="bg-BG"/>
        </w:rPr>
      </w:pPr>
      <w:r w:rsidRPr="004649CF">
        <w:rPr>
          <w:rFonts w:ascii="Garamond" w:hAnsi="Garamond" w:cs="Times New Roman"/>
          <w:sz w:val="28"/>
          <w:szCs w:val="28"/>
          <w:lang w:val="bg-BG"/>
        </w:rPr>
        <w:t>Предлага кандидати за съдебни заседатели към Окръжен съд – Благоевград</w:t>
      </w:r>
      <w:r w:rsidR="002626BC">
        <w:rPr>
          <w:rFonts w:ascii="Garamond" w:hAnsi="Garamond" w:cs="Times New Roman"/>
          <w:sz w:val="28"/>
          <w:szCs w:val="28"/>
        </w:rPr>
        <w:t xml:space="preserve"> за мандат 2026 – 2030 </w:t>
      </w:r>
      <w:r w:rsidR="002626BC">
        <w:rPr>
          <w:rFonts w:ascii="Garamond" w:hAnsi="Garamond" w:cs="Times New Roman"/>
          <w:sz w:val="28"/>
          <w:szCs w:val="28"/>
          <w:lang w:val="bg-BG"/>
        </w:rPr>
        <w:t>г.</w:t>
      </w:r>
      <w:r w:rsidRPr="004649CF">
        <w:rPr>
          <w:rFonts w:ascii="Garamond" w:hAnsi="Garamond" w:cs="Times New Roman"/>
          <w:sz w:val="28"/>
          <w:szCs w:val="28"/>
          <w:lang w:val="bg-BG"/>
        </w:rPr>
        <w:t>:</w:t>
      </w:r>
    </w:p>
    <w:p w:rsidR="00287931" w:rsidRPr="004649CF" w:rsidRDefault="009914D3" w:rsidP="004D024C">
      <w:pPr>
        <w:pStyle w:val="ListParagraph"/>
        <w:numPr>
          <w:ilvl w:val="0"/>
          <w:numId w:val="7"/>
        </w:numPr>
        <w:spacing w:after="100" w:afterAutospacing="1"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  <w:lang w:val="bg-BG"/>
        </w:rPr>
        <w:t>Евелина Христова Гущерова</w:t>
      </w:r>
      <w:r w:rsidR="00287931" w:rsidRPr="004649CF">
        <w:rPr>
          <w:rFonts w:ascii="Garamond" w:hAnsi="Garamond" w:cs="Times New Roman"/>
          <w:sz w:val="28"/>
          <w:szCs w:val="28"/>
          <w:lang w:val="bg-BG"/>
        </w:rPr>
        <w:t>;</w:t>
      </w:r>
    </w:p>
    <w:p w:rsidR="0079523D" w:rsidRPr="002626BC" w:rsidRDefault="009914D3" w:rsidP="004D024C">
      <w:pPr>
        <w:pStyle w:val="ListParagraph"/>
        <w:numPr>
          <w:ilvl w:val="0"/>
          <w:numId w:val="7"/>
        </w:numPr>
        <w:spacing w:after="100" w:afterAutospacing="1"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  <w:lang w:val="bg-BG"/>
        </w:rPr>
        <w:t>Надежда Любомирова Илиева</w:t>
      </w:r>
      <w:r w:rsidR="0079523D" w:rsidRPr="004649CF">
        <w:rPr>
          <w:rFonts w:ascii="Garamond" w:hAnsi="Garamond" w:cs="Times New Roman"/>
          <w:sz w:val="28"/>
          <w:szCs w:val="28"/>
          <w:lang w:val="bg-BG"/>
        </w:rPr>
        <w:t xml:space="preserve">. </w:t>
      </w:r>
    </w:p>
    <w:p w:rsidR="002626BC" w:rsidRPr="002626BC" w:rsidRDefault="002626BC" w:rsidP="002626BC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D85B40" w:rsidRPr="00134313" w:rsidRDefault="00D85B40" w:rsidP="00134313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864DB8" w:rsidRPr="004649CF" w:rsidRDefault="00864DB8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eastAsia="bg-BG"/>
        </w:rPr>
      </w:pPr>
      <w:r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…………………</w:t>
      </w:r>
      <w:r w:rsidR="00134313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……</w:t>
      </w:r>
    </w:p>
    <w:p w:rsidR="00864DB8" w:rsidRPr="004649CF" w:rsidRDefault="009914D3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  <w:r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/Любомир Станков</w:t>
      </w:r>
      <w:r w:rsidR="00864DB8"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</w:t>
      </w:r>
    </w:p>
    <w:p w:rsidR="00134313" w:rsidRPr="004649CF" w:rsidRDefault="00134313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</w:p>
    <w:p w:rsidR="00864DB8" w:rsidRPr="004649CF" w:rsidRDefault="00864DB8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  <w:r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…………………</w:t>
      </w:r>
      <w:r w:rsidR="00134313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……</w:t>
      </w:r>
    </w:p>
    <w:p w:rsidR="00864DB8" w:rsidRPr="004649CF" w:rsidRDefault="009914D3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  <w:r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/Георги Илиев</w:t>
      </w:r>
      <w:r w:rsidR="00864DB8"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</w:t>
      </w:r>
    </w:p>
    <w:p w:rsidR="00134313" w:rsidRPr="004649CF" w:rsidRDefault="00134313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</w:p>
    <w:p w:rsidR="00864DB8" w:rsidRPr="004649CF" w:rsidRDefault="00134313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  <w:r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………………………</w:t>
      </w:r>
    </w:p>
    <w:p w:rsidR="00864DB8" w:rsidRPr="004649CF" w:rsidRDefault="009914D3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  <w:r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/Кирил Кузманов</w:t>
      </w:r>
      <w:r w:rsidR="00864DB8"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</w:t>
      </w:r>
    </w:p>
    <w:p w:rsidR="00134313" w:rsidRPr="004649CF" w:rsidRDefault="00134313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</w:p>
    <w:p w:rsidR="00864DB8" w:rsidRPr="004649CF" w:rsidRDefault="00864DB8" w:rsidP="00287931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  <w:r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………………………</w:t>
      </w:r>
    </w:p>
    <w:p w:rsidR="0022294C" w:rsidRDefault="009914D3" w:rsidP="00287931">
      <w:pPr>
        <w:spacing w:after="0"/>
        <w:ind w:firstLine="720"/>
        <w:jc w:val="right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/Светомир Стойчев</w:t>
      </w:r>
      <w:r w:rsidR="00864DB8"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</w:t>
      </w:r>
      <w:r w:rsidR="00731649" w:rsidRPr="004649CF">
        <w:rPr>
          <w:rFonts w:ascii="Garamond" w:hAnsi="Garamond"/>
          <w:sz w:val="28"/>
          <w:szCs w:val="28"/>
          <w:lang w:val="bg-BG"/>
        </w:rPr>
        <w:t xml:space="preserve"> </w:t>
      </w:r>
      <w:r w:rsidR="0022294C" w:rsidRPr="004649CF">
        <w:rPr>
          <w:rFonts w:ascii="Garamond" w:hAnsi="Garamond"/>
          <w:b/>
          <w:sz w:val="28"/>
          <w:szCs w:val="28"/>
          <w:lang w:val="bg-BG"/>
        </w:rPr>
        <w:t xml:space="preserve"> </w:t>
      </w:r>
    </w:p>
    <w:p w:rsidR="00134313" w:rsidRDefault="00134313" w:rsidP="00287931">
      <w:pPr>
        <w:spacing w:after="0"/>
        <w:ind w:firstLine="720"/>
        <w:jc w:val="right"/>
        <w:rPr>
          <w:rFonts w:ascii="Garamond" w:hAnsi="Garamond"/>
          <w:b/>
          <w:sz w:val="28"/>
          <w:szCs w:val="28"/>
          <w:lang w:val="bg-BG"/>
        </w:rPr>
      </w:pPr>
    </w:p>
    <w:p w:rsidR="009914D3" w:rsidRPr="004649CF" w:rsidRDefault="009914D3" w:rsidP="009914D3">
      <w:pPr>
        <w:spacing w:after="0"/>
        <w:ind w:firstLine="720"/>
        <w:jc w:val="right"/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</w:pPr>
      <w:r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………………………</w:t>
      </w:r>
    </w:p>
    <w:p w:rsidR="009914D3" w:rsidRPr="004649CF" w:rsidRDefault="009914D3" w:rsidP="009914D3">
      <w:pPr>
        <w:spacing w:after="0"/>
        <w:ind w:firstLine="720"/>
        <w:jc w:val="right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/Полина Равначка</w:t>
      </w:r>
      <w:r w:rsidRPr="004649CF">
        <w:rPr>
          <w:rFonts w:ascii="Garamond" w:eastAsia="Times New Roman" w:hAnsi="Garamond" w:cs="Times New Roman"/>
          <w:color w:val="000000"/>
          <w:sz w:val="28"/>
          <w:szCs w:val="28"/>
          <w:lang w:val="bg-BG" w:eastAsia="bg-BG"/>
        </w:rPr>
        <w:t>/</w:t>
      </w:r>
      <w:r w:rsidRPr="004649CF">
        <w:rPr>
          <w:rFonts w:ascii="Garamond" w:hAnsi="Garamond"/>
          <w:sz w:val="28"/>
          <w:szCs w:val="28"/>
          <w:lang w:val="bg-BG"/>
        </w:rPr>
        <w:t xml:space="preserve"> </w:t>
      </w:r>
      <w:r w:rsidRPr="004649CF">
        <w:rPr>
          <w:rFonts w:ascii="Garamond" w:hAnsi="Garamond"/>
          <w:b/>
          <w:sz w:val="28"/>
          <w:szCs w:val="28"/>
          <w:lang w:val="bg-BG"/>
        </w:rPr>
        <w:t xml:space="preserve"> </w:t>
      </w:r>
    </w:p>
    <w:p w:rsidR="009914D3" w:rsidRPr="004649CF" w:rsidRDefault="009914D3" w:rsidP="00287931">
      <w:pPr>
        <w:spacing w:after="0"/>
        <w:ind w:firstLine="720"/>
        <w:jc w:val="right"/>
        <w:rPr>
          <w:rFonts w:ascii="Garamond" w:hAnsi="Garamond"/>
          <w:b/>
          <w:sz w:val="28"/>
          <w:szCs w:val="28"/>
          <w:lang w:val="bg-BG"/>
        </w:rPr>
      </w:pPr>
    </w:p>
    <w:sectPr w:rsidR="009914D3" w:rsidRPr="004649CF" w:rsidSect="00DB0BE1"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95" w:rsidRDefault="00E36095" w:rsidP="004A2FA1">
      <w:pPr>
        <w:spacing w:after="0" w:line="240" w:lineRule="auto"/>
      </w:pPr>
      <w:r>
        <w:separator/>
      </w:r>
    </w:p>
  </w:endnote>
  <w:endnote w:type="continuationSeparator" w:id="0">
    <w:p w:rsidR="00E36095" w:rsidRDefault="00E36095" w:rsidP="004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95" w:rsidRDefault="00E36095" w:rsidP="004A2FA1">
      <w:pPr>
        <w:spacing w:after="0" w:line="240" w:lineRule="auto"/>
      </w:pPr>
      <w:r>
        <w:separator/>
      </w:r>
    </w:p>
  </w:footnote>
  <w:footnote w:type="continuationSeparator" w:id="0">
    <w:p w:rsidR="00E36095" w:rsidRDefault="00E36095" w:rsidP="004A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236B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DB3349"/>
    <w:multiLevelType w:val="hybridMultilevel"/>
    <w:tmpl w:val="501A4F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3C60FF"/>
    <w:multiLevelType w:val="hybridMultilevel"/>
    <w:tmpl w:val="AC166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CB20D2"/>
    <w:multiLevelType w:val="hybridMultilevel"/>
    <w:tmpl w:val="06C05C9C"/>
    <w:lvl w:ilvl="0" w:tplc="5510A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F3EDA"/>
    <w:multiLevelType w:val="hybridMultilevel"/>
    <w:tmpl w:val="90AECFF2"/>
    <w:lvl w:ilvl="0" w:tplc="9A24C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20D83"/>
    <w:multiLevelType w:val="hybridMultilevel"/>
    <w:tmpl w:val="97541858"/>
    <w:lvl w:ilvl="0" w:tplc="299E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782C9A"/>
    <w:multiLevelType w:val="hybridMultilevel"/>
    <w:tmpl w:val="03589C24"/>
    <w:lvl w:ilvl="0" w:tplc="1BAE29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9F6D8C"/>
    <w:multiLevelType w:val="hybridMultilevel"/>
    <w:tmpl w:val="06C05C9C"/>
    <w:lvl w:ilvl="0" w:tplc="5510A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3"/>
    <w:rsid w:val="00012EDE"/>
    <w:rsid w:val="0004325A"/>
    <w:rsid w:val="000901E8"/>
    <w:rsid w:val="000C54BB"/>
    <w:rsid w:val="00134313"/>
    <w:rsid w:val="002006EC"/>
    <w:rsid w:val="0022294C"/>
    <w:rsid w:val="002626BC"/>
    <w:rsid w:val="00287931"/>
    <w:rsid w:val="00306EA7"/>
    <w:rsid w:val="003143C8"/>
    <w:rsid w:val="00366370"/>
    <w:rsid w:val="004649CF"/>
    <w:rsid w:val="004A2FA1"/>
    <w:rsid w:val="004D024C"/>
    <w:rsid w:val="004F07A8"/>
    <w:rsid w:val="00547669"/>
    <w:rsid w:val="00552EA3"/>
    <w:rsid w:val="00562570"/>
    <w:rsid w:val="00573925"/>
    <w:rsid w:val="005A13BD"/>
    <w:rsid w:val="005D4EE5"/>
    <w:rsid w:val="00663781"/>
    <w:rsid w:val="00681286"/>
    <w:rsid w:val="006B1A9B"/>
    <w:rsid w:val="006C4EA7"/>
    <w:rsid w:val="00731649"/>
    <w:rsid w:val="00753DD0"/>
    <w:rsid w:val="0079523D"/>
    <w:rsid w:val="007C0877"/>
    <w:rsid w:val="007D59FC"/>
    <w:rsid w:val="007E625E"/>
    <w:rsid w:val="00864DB8"/>
    <w:rsid w:val="0094247B"/>
    <w:rsid w:val="00942567"/>
    <w:rsid w:val="009914D3"/>
    <w:rsid w:val="00996873"/>
    <w:rsid w:val="009C3CF7"/>
    <w:rsid w:val="00A97C15"/>
    <w:rsid w:val="00AA4CC6"/>
    <w:rsid w:val="00AF4695"/>
    <w:rsid w:val="00B37F00"/>
    <w:rsid w:val="00C83963"/>
    <w:rsid w:val="00C861DA"/>
    <w:rsid w:val="00C9459E"/>
    <w:rsid w:val="00CC1F54"/>
    <w:rsid w:val="00CD6392"/>
    <w:rsid w:val="00D07094"/>
    <w:rsid w:val="00D85B40"/>
    <w:rsid w:val="00D9343D"/>
    <w:rsid w:val="00DA018A"/>
    <w:rsid w:val="00DB0BE1"/>
    <w:rsid w:val="00DF0A0F"/>
    <w:rsid w:val="00E36095"/>
    <w:rsid w:val="00EB6547"/>
    <w:rsid w:val="00ED4D95"/>
    <w:rsid w:val="00F02F20"/>
    <w:rsid w:val="00F365C2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3901"/>
  <w15:chartTrackingRefBased/>
  <w15:docId w15:val="{7594C7A9-2390-4055-B71B-87E4B19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A1"/>
  </w:style>
  <w:style w:type="paragraph" w:styleId="Footer">
    <w:name w:val="footer"/>
    <w:basedOn w:val="Normal"/>
    <w:link w:val="FooterChar"/>
    <w:uiPriority w:val="99"/>
    <w:unhideWhenUsed/>
    <w:rsid w:val="004A2F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A1"/>
  </w:style>
  <w:style w:type="paragraph" w:styleId="ListBullet">
    <w:name w:val="List Bullet"/>
    <w:basedOn w:val="Normal"/>
    <w:uiPriority w:val="99"/>
    <w:unhideWhenUsed/>
    <w:rsid w:val="0056257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Nadq Ilieva</dc:creator>
  <cp:keywords/>
  <dc:description/>
  <cp:lastModifiedBy>Vilimir Aleksandrov</cp:lastModifiedBy>
  <cp:revision>13</cp:revision>
  <dcterms:created xsi:type="dcterms:W3CDTF">2022-03-09T12:47:00Z</dcterms:created>
  <dcterms:modified xsi:type="dcterms:W3CDTF">2026-02-23T14:56:00Z</dcterms:modified>
</cp:coreProperties>
</file>